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A6D9F" w:rsidRPr="0095173F" w:rsidTr="00BD5869">
        <w:tc>
          <w:tcPr>
            <w:tcW w:w="1843" w:type="dxa"/>
            <w:hideMark/>
          </w:tcPr>
          <w:p w:rsidR="007A6D9F" w:rsidRPr="0095173F" w:rsidRDefault="007A6D9F" w:rsidP="0095173F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173F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A6D9F" w:rsidRPr="0095173F" w:rsidRDefault="007A6D9F" w:rsidP="0095173F">
            <w:pPr>
              <w:ind w:left="48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173F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A6D9F" w:rsidRPr="0095173F" w:rsidRDefault="007A6D9F" w:rsidP="0095173F">
            <w:pPr>
              <w:ind w:left="-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173F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A6D9F" w:rsidRPr="0095173F" w:rsidRDefault="007A6D9F" w:rsidP="0095173F">
            <w:pPr>
              <w:ind w:right="-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5173F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9F" w:rsidRPr="0095173F" w:rsidRDefault="007A6D9F" w:rsidP="0095173F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95173F" w:rsidRPr="0095173F" w:rsidRDefault="0095173F" w:rsidP="003A6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95173F">
        <w:rPr>
          <w:rFonts w:cstheme="minorHAnsi"/>
          <w:bCs/>
          <w:sz w:val="20"/>
          <w:szCs w:val="20"/>
        </w:rPr>
        <w:t>O Ś W I A D C Z E N I E</w:t>
      </w:r>
    </w:p>
    <w:p w:rsidR="0095173F" w:rsidRPr="0095173F" w:rsidRDefault="0095173F" w:rsidP="003A6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5173F" w:rsidRPr="0095173F" w:rsidRDefault="0095173F" w:rsidP="003A6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>PRZYJĘCIA OBOWIĄZKÓW KIEROWNIKA ROBÓT BUDOWLANYCH</w:t>
      </w:r>
    </w:p>
    <w:p w:rsidR="0095173F" w:rsidRPr="0095173F" w:rsidRDefault="0095173F" w:rsidP="003A6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>PRZY ZABYTKACH NIERUCHOMYCH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173F" w:rsidRPr="0095173F" w:rsidRDefault="00982C1B" w:rsidP="00982C1B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 </w:t>
      </w:r>
      <w:r>
        <w:rPr>
          <w:rFonts w:cstheme="minorHAnsi"/>
          <w:sz w:val="20"/>
          <w:szCs w:val="20"/>
        </w:rPr>
        <w:tab/>
      </w:r>
      <w:r w:rsidR="0095173F" w:rsidRPr="0095173F">
        <w:rPr>
          <w:rFonts w:cstheme="minorHAnsi"/>
          <w:sz w:val="20"/>
          <w:szCs w:val="20"/>
        </w:rPr>
        <w:t>niżej podpisany,</w:t>
      </w:r>
    </w:p>
    <w:p w:rsidR="0095173F" w:rsidRPr="0095173F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zamieszkały</w:t>
      </w:r>
      <w:proofErr w:type="gramEnd"/>
      <w:r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ab/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95173F">
        <w:rPr>
          <w:rFonts w:cstheme="minorHAnsi"/>
          <w:sz w:val="20"/>
          <w:szCs w:val="20"/>
        </w:rPr>
        <w:t>zgodnie</w:t>
      </w:r>
      <w:proofErr w:type="gramEnd"/>
      <w:r w:rsidRPr="0095173F">
        <w:rPr>
          <w:rFonts w:cstheme="minorHAnsi"/>
          <w:sz w:val="20"/>
          <w:szCs w:val="20"/>
        </w:rPr>
        <w:t xml:space="preserve"> z przepisami art. 36a ustawy z dnia 23 lipca 2003 roku o ochronie zabytków i opiece nad zabytkami (tekst jednolity Dz.U. </w:t>
      </w:r>
      <w:proofErr w:type="gramStart"/>
      <w:r w:rsidRPr="0095173F">
        <w:rPr>
          <w:rFonts w:cstheme="minorHAnsi"/>
          <w:sz w:val="20"/>
          <w:szCs w:val="20"/>
        </w:rPr>
        <w:t>z</w:t>
      </w:r>
      <w:proofErr w:type="gramEnd"/>
      <w:r w:rsidRPr="0095173F">
        <w:rPr>
          <w:rFonts w:cstheme="minorHAnsi"/>
          <w:sz w:val="20"/>
          <w:szCs w:val="20"/>
        </w:rPr>
        <w:t xml:space="preserve"> 201</w:t>
      </w:r>
      <w:r w:rsidR="00C62826">
        <w:rPr>
          <w:rFonts w:cstheme="minorHAnsi"/>
          <w:sz w:val="20"/>
          <w:szCs w:val="20"/>
        </w:rPr>
        <w:t xml:space="preserve">7r., poz. 2187 z późn. </w:t>
      </w:r>
      <w:proofErr w:type="gramStart"/>
      <w:r w:rsidR="00C62826">
        <w:rPr>
          <w:rFonts w:cstheme="minorHAnsi"/>
          <w:sz w:val="20"/>
          <w:szCs w:val="20"/>
        </w:rPr>
        <w:t>zm</w:t>
      </w:r>
      <w:proofErr w:type="gramEnd"/>
      <w:r w:rsidR="00C62826">
        <w:rPr>
          <w:rFonts w:cstheme="minorHAnsi"/>
          <w:sz w:val="20"/>
          <w:szCs w:val="20"/>
        </w:rPr>
        <w:t>.)</w:t>
      </w:r>
      <w:r w:rsidRPr="0095173F">
        <w:rPr>
          <w:rFonts w:cstheme="minorHAnsi"/>
          <w:sz w:val="20"/>
          <w:szCs w:val="20"/>
        </w:rPr>
        <w:t>, zawiadamiam o podjęciu przeze mnie obowiązków</w:t>
      </w:r>
      <w:r w:rsidR="00982C1B">
        <w:rPr>
          <w:rFonts w:cstheme="minorHAnsi"/>
          <w:sz w:val="20"/>
          <w:szCs w:val="20"/>
        </w:rPr>
        <w:t>:</w:t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82C1B" w:rsidRDefault="0095173F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95173F">
        <w:rPr>
          <w:rFonts w:cstheme="minorHAnsi"/>
          <w:sz w:val="20"/>
          <w:szCs w:val="20"/>
        </w:rPr>
        <w:t>prac</w:t>
      </w:r>
      <w:proofErr w:type="gramEnd"/>
      <w:r w:rsidRPr="0095173F">
        <w:rPr>
          <w:rFonts w:cstheme="minorHAnsi"/>
          <w:sz w:val="20"/>
          <w:szCs w:val="20"/>
        </w:rPr>
        <w:t xml:space="preserve"> </w:t>
      </w:r>
      <w:r w:rsidR="00982C1B">
        <w:rPr>
          <w:rFonts w:cstheme="minorHAnsi"/>
          <w:sz w:val="20"/>
          <w:szCs w:val="20"/>
        </w:rPr>
        <w:t>przy</w:t>
      </w:r>
      <w:r w:rsidRPr="0095173F">
        <w:rPr>
          <w:rFonts w:cstheme="minorHAnsi"/>
          <w:sz w:val="20"/>
          <w:szCs w:val="20"/>
        </w:rPr>
        <w:t xml:space="preserve"> obiekcie</w:t>
      </w:r>
      <w:r w:rsidR="00982C1B">
        <w:rPr>
          <w:rFonts w:cstheme="minorHAnsi"/>
          <w:sz w:val="20"/>
          <w:szCs w:val="20"/>
        </w:rPr>
        <w:t xml:space="preserve"> </w:t>
      </w:r>
      <w:r w:rsidR="00982C1B">
        <w:rPr>
          <w:rFonts w:cstheme="minorHAnsi"/>
          <w:sz w:val="20"/>
          <w:szCs w:val="20"/>
        </w:rPr>
        <w:tab/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nr</w:t>
      </w:r>
      <w:proofErr w:type="gramEnd"/>
      <w:r>
        <w:rPr>
          <w:rFonts w:cstheme="minorHAnsi"/>
          <w:sz w:val="20"/>
          <w:szCs w:val="20"/>
        </w:rPr>
        <w:t xml:space="preserve"> rejestru zabytków</w:t>
      </w:r>
      <w:r>
        <w:rPr>
          <w:rFonts w:cstheme="minorHAnsi"/>
          <w:sz w:val="20"/>
          <w:szCs w:val="20"/>
        </w:rPr>
        <w:tab/>
        <w:t xml:space="preserve"> </w:t>
      </w:r>
    </w:p>
    <w:p w:rsidR="0095173F" w:rsidRPr="0095173F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położonym</w:t>
      </w:r>
      <w:proofErr w:type="gramEnd"/>
      <w:r>
        <w:rPr>
          <w:rFonts w:cstheme="minorHAnsi"/>
          <w:sz w:val="20"/>
          <w:szCs w:val="20"/>
        </w:rPr>
        <w:t xml:space="preserve"> na nieruchomości/-ach </w:t>
      </w:r>
      <w:r>
        <w:rPr>
          <w:rFonts w:cstheme="minorHAnsi"/>
          <w:sz w:val="20"/>
          <w:szCs w:val="20"/>
        </w:rPr>
        <w:tab/>
        <w:t xml:space="preserve"> </w:t>
      </w:r>
    </w:p>
    <w:p w:rsidR="0095173F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stanowiącej</w:t>
      </w:r>
      <w:proofErr w:type="gramEnd"/>
      <w:r>
        <w:rPr>
          <w:rFonts w:cstheme="minorHAnsi"/>
          <w:sz w:val="20"/>
          <w:szCs w:val="20"/>
        </w:rPr>
        <w:t>/-ych własność</w:t>
      </w:r>
      <w:r>
        <w:rPr>
          <w:rFonts w:cstheme="minorHAnsi"/>
          <w:sz w:val="20"/>
          <w:szCs w:val="20"/>
        </w:rPr>
        <w:tab/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</w:p>
    <w:p w:rsidR="00982C1B" w:rsidRDefault="00982C1B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położonych</w:t>
      </w:r>
      <w:proofErr w:type="gramEnd"/>
      <w:r>
        <w:rPr>
          <w:rFonts w:cstheme="minorHAnsi"/>
          <w:sz w:val="20"/>
          <w:szCs w:val="20"/>
        </w:rPr>
        <w:t xml:space="preserve"> w miejscowości Maleniec (Maleniec 54, 26-242 Ruda Maleniecka)</w:t>
      </w:r>
      <w:r w:rsidR="00210F32">
        <w:rPr>
          <w:rFonts w:cstheme="minorHAnsi"/>
          <w:sz w:val="20"/>
          <w:szCs w:val="20"/>
        </w:rPr>
        <w:t xml:space="preserve">: </w:t>
      </w:r>
      <w:r w:rsidR="00FA0FEA">
        <w:rPr>
          <w:rFonts w:cstheme="minorHAnsi"/>
          <w:sz w:val="20"/>
          <w:szCs w:val="20"/>
        </w:rPr>
        <w:tab/>
      </w:r>
    </w:p>
    <w:p w:rsidR="00210F32" w:rsidRDefault="00210F32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0FEA" w:rsidRDefault="00FA0FEA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0FEA" w:rsidRDefault="00FA0FEA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170F6" w:rsidRDefault="00E170F6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170F6" w:rsidRDefault="00E170F6" w:rsidP="00982C1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0FEA" w:rsidRDefault="00E170F6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173F" w:rsidRDefault="00FA0FEA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s</w:t>
      </w:r>
      <w:r w:rsidR="0095173F" w:rsidRPr="0095173F">
        <w:rPr>
          <w:rFonts w:cstheme="minorHAnsi"/>
          <w:sz w:val="20"/>
          <w:szCs w:val="20"/>
        </w:rPr>
        <w:t xml:space="preserve">pełniam warunki określone w art. 37c ustawy z dnia 23 lipca </w:t>
      </w:r>
      <w:r w:rsidR="0095173F">
        <w:rPr>
          <w:rFonts w:cstheme="minorHAnsi"/>
          <w:sz w:val="20"/>
          <w:szCs w:val="20"/>
        </w:rPr>
        <w:t>2003 roku o ochronie zabytków i opiece</w:t>
      </w:r>
      <w:r w:rsidR="00982C1B">
        <w:rPr>
          <w:rFonts w:cstheme="minorHAnsi"/>
          <w:sz w:val="20"/>
          <w:szCs w:val="20"/>
        </w:rPr>
        <w:t xml:space="preserve"> nad</w:t>
      </w:r>
      <w:r w:rsidR="0095173F">
        <w:rPr>
          <w:rFonts w:cstheme="minorHAnsi"/>
          <w:sz w:val="20"/>
          <w:szCs w:val="20"/>
        </w:rPr>
        <w:t xml:space="preserve"> </w:t>
      </w:r>
      <w:r w:rsidR="00982C1B">
        <w:rPr>
          <w:rFonts w:cstheme="minorHAnsi"/>
          <w:sz w:val="20"/>
          <w:szCs w:val="20"/>
        </w:rPr>
        <w:t xml:space="preserve">zabytkami </w:t>
      </w:r>
      <w:r w:rsidR="00982C1B" w:rsidRPr="0095173F">
        <w:rPr>
          <w:rFonts w:cstheme="minorHAnsi"/>
          <w:sz w:val="20"/>
          <w:szCs w:val="20"/>
        </w:rPr>
        <w:t xml:space="preserve">(tekst jednolity Dz.U. </w:t>
      </w:r>
      <w:proofErr w:type="gramStart"/>
      <w:r w:rsidR="00982C1B" w:rsidRPr="0095173F">
        <w:rPr>
          <w:rFonts w:cstheme="minorHAnsi"/>
          <w:sz w:val="20"/>
          <w:szCs w:val="20"/>
        </w:rPr>
        <w:t>z</w:t>
      </w:r>
      <w:proofErr w:type="gramEnd"/>
      <w:r w:rsidR="00982C1B" w:rsidRPr="0095173F">
        <w:rPr>
          <w:rFonts w:cstheme="minorHAnsi"/>
          <w:sz w:val="20"/>
          <w:szCs w:val="20"/>
        </w:rPr>
        <w:t xml:space="preserve"> 201</w:t>
      </w:r>
      <w:r w:rsidR="00982C1B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r w:rsidR="00982C1B">
        <w:rPr>
          <w:rFonts w:cstheme="minorHAnsi"/>
          <w:sz w:val="20"/>
          <w:szCs w:val="20"/>
        </w:rPr>
        <w:t xml:space="preserve">r., poz. 2187 z późn. </w:t>
      </w:r>
      <w:proofErr w:type="gramStart"/>
      <w:r w:rsidR="00982C1B">
        <w:rPr>
          <w:rFonts w:cstheme="minorHAnsi"/>
          <w:sz w:val="20"/>
          <w:szCs w:val="20"/>
        </w:rPr>
        <w:t>zm</w:t>
      </w:r>
      <w:proofErr w:type="gramEnd"/>
      <w:r w:rsidR="00982C1B">
        <w:rPr>
          <w:rFonts w:cstheme="minorHAnsi"/>
          <w:sz w:val="20"/>
          <w:szCs w:val="20"/>
        </w:rPr>
        <w:t>.)</w:t>
      </w:r>
      <w:r w:rsidR="00982C1B">
        <w:rPr>
          <w:rFonts w:cstheme="minorHAnsi"/>
          <w:sz w:val="20"/>
          <w:szCs w:val="20"/>
        </w:rPr>
        <w:t xml:space="preserve"> </w:t>
      </w:r>
      <w:r w:rsidR="0095173F" w:rsidRPr="0095173F">
        <w:rPr>
          <w:rFonts w:cstheme="minorHAnsi"/>
          <w:sz w:val="20"/>
          <w:szCs w:val="20"/>
        </w:rPr>
        <w:t>z</w:t>
      </w:r>
      <w:r w:rsidR="0095173F">
        <w:rPr>
          <w:rFonts w:cstheme="minorHAnsi"/>
          <w:sz w:val="20"/>
          <w:szCs w:val="20"/>
        </w:rPr>
        <w:t xml:space="preserve"> </w:t>
      </w:r>
      <w:r w:rsidR="0095173F" w:rsidRPr="0095173F">
        <w:rPr>
          <w:rFonts w:cstheme="minorHAnsi"/>
          <w:sz w:val="20"/>
          <w:szCs w:val="20"/>
        </w:rPr>
        <w:t>załączone dokumenty.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 xml:space="preserve">Oświadczam, że znane mi są przepisy obowiązujące przy </w:t>
      </w:r>
      <w:r>
        <w:rPr>
          <w:rFonts w:cstheme="minorHAnsi"/>
          <w:sz w:val="20"/>
          <w:szCs w:val="20"/>
        </w:rPr>
        <w:t xml:space="preserve">wykonywaniu prac przy zabytkach </w:t>
      </w:r>
      <w:r w:rsidRPr="0095173F">
        <w:rPr>
          <w:rFonts w:cstheme="minorHAnsi"/>
          <w:sz w:val="20"/>
          <w:szCs w:val="20"/>
        </w:rPr>
        <w:t>oraz rygory przewidziane w w/w ustawie i rozporządzeniach wykonawczych.</w:t>
      </w:r>
    </w:p>
    <w:p w:rsid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0FEA" w:rsidRDefault="00FA0FEA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0FEA" w:rsidRDefault="00FA0FEA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0FEA" w:rsidRDefault="00FA0FEA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173F" w:rsidRDefault="00FA0FEA" w:rsidP="00FA0FEA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0FEA" w:rsidRDefault="00FA0FEA" w:rsidP="00FA0FEA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(podpis)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>Załączniki: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 xml:space="preserve">1. </w:t>
      </w:r>
      <w:r w:rsidR="00FA0FEA" w:rsidRPr="0095173F">
        <w:rPr>
          <w:rFonts w:cstheme="minorHAnsi"/>
          <w:sz w:val="20"/>
          <w:szCs w:val="20"/>
        </w:rPr>
        <w:t>Uprawnienia</w:t>
      </w:r>
      <w:r w:rsidRPr="0095173F">
        <w:rPr>
          <w:rFonts w:cstheme="minorHAnsi"/>
          <w:sz w:val="20"/>
          <w:szCs w:val="20"/>
        </w:rPr>
        <w:t xml:space="preserve"> budowlane (poświadczone za zgodność z oryginałem)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5173F">
        <w:rPr>
          <w:rFonts w:cstheme="minorHAnsi"/>
          <w:sz w:val="20"/>
          <w:szCs w:val="20"/>
        </w:rPr>
        <w:t xml:space="preserve">2. </w:t>
      </w:r>
      <w:r w:rsidR="00FA0FEA">
        <w:rPr>
          <w:rFonts w:cstheme="minorHAnsi"/>
          <w:sz w:val="20"/>
          <w:szCs w:val="20"/>
        </w:rPr>
        <w:t>Ś</w:t>
      </w:r>
      <w:r w:rsidRPr="0095173F">
        <w:rPr>
          <w:rFonts w:cstheme="minorHAnsi"/>
          <w:sz w:val="20"/>
          <w:szCs w:val="20"/>
        </w:rPr>
        <w:t>wiadectwa i zaświadczenia</w:t>
      </w:r>
      <w:r>
        <w:rPr>
          <w:rStyle w:val="Odwoanieprzypisukocowego"/>
          <w:rFonts w:cstheme="minorHAnsi"/>
          <w:sz w:val="20"/>
          <w:szCs w:val="20"/>
        </w:rPr>
        <w:endnoteReference w:id="1"/>
      </w:r>
      <w:r w:rsidRPr="0095173F">
        <w:rPr>
          <w:rFonts w:cstheme="minorHAnsi"/>
          <w:sz w:val="20"/>
          <w:szCs w:val="20"/>
        </w:rPr>
        <w:t xml:space="preserve"> (poświadczone za zgodność z orygi</w:t>
      </w:r>
      <w:r w:rsidR="00E80353">
        <w:rPr>
          <w:rFonts w:cstheme="minorHAnsi"/>
          <w:sz w:val="20"/>
          <w:szCs w:val="20"/>
        </w:rPr>
        <w:t xml:space="preserve">nałem) potwierdzające, że osoba </w:t>
      </w:r>
      <w:r w:rsidR="00210F32">
        <w:rPr>
          <w:rFonts w:cstheme="minorHAnsi"/>
          <w:sz w:val="20"/>
          <w:szCs w:val="20"/>
        </w:rPr>
        <w:t xml:space="preserve">składająca oświadczenie </w:t>
      </w:r>
      <w:r w:rsidRPr="0095173F">
        <w:rPr>
          <w:rFonts w:cstheme="minorHAnsi"/>
          <w:sz w:val="20"/>
          <w:szCs w:val="20"/>
        </w:rPr>
        <w:t>przez co najmniej 18 miesięcy brała udział w robota</w:t>
      </w:r>
      <w:r w:rsidR="00E80353">
        <w:rPr>
          <w:rFonts w:cstheme="minorHAnsi"/>
          <w:sz w:val="20"/>
          <w:szCs w:val="20"/>
        </w:rPr>
        <w:t xml:space="preserve">ch budowlanych prowadzonych przy zabytkach </w:t>
      </w:r>
      <w:r w:rsidRPr="0095173F">
        <w:rPr>
          <w:rFonts w:cstheme="minorHAnsi"/>
          <w:sz w:val="20"/>
          <w:szCs w:val="20"/>
        </w:rPr>
        <w:t>nieruchomych wpisanych do rejestru</w:t>
      </w:r>
      <w:r w:rsidR="00E80353">
        <w:rPr>
          <w:rFonts w:cstheme="minorHAnsi"/>
          <w:sz w:val="20"/>
          <w:szCs w:val="20"/>
        </w:rPr>
        <w:t xml:space="preserve"> lub inwentarza muzeum będącego </w:t>
      </w:r>
      <w:r w:rsidRPr="0095173F">
        <w:rPr>
          <w:rFonts w:cstheme="minorHAnsi"/>
          <w:sz w:val="20"/>
          <w:szCs w:val="20"/>
        </w:rPr>
        <w:t>in</w:t>
      </w:r>
      <w:r w:rsidR="00E80353">
        <w:rPr>
          <w:rFonts w:cstheme="minorHAnsi"/>
          <w:sz w:val="20"/>
          <w:szCs w:val="20"/>
        </w:rPr>
        <w:t xml:space="preserve">stytucją kultury (lub zabytkach </w:t>
      </w:r>
      <w:r w:rsidRPr="0095173F">
        <w:rPr>
          <w:rFonts w:cstheme="minorHAnsi"/>
          <w:sz w:val="20"/>
          <w:szCs w:val="20"/>
        </w:rPr>
        <w:t>niewpisanych do rejestru, o ile robot</w:t>
      </w:r>
      <w:r w:rsidR="00E80353">
        <w:rPr>
          <w:rFonts w:cstheme="minorHAnsi"/>
          <w:sz w:val="20"/>
          <w:szCs w:val="20"/>
        </w:rPr>
        <w:t xml:space="preserve">y budowlane przy tych obiektach </w:t>
      </w:r>
      <w:r w:rsidRPr="0095173F">
        <w:rPr>
          <w:rFonts w:cstheme="minorHAnsi"/>
          <w:sz w:val="20"/>
          <w:szCs w:val="20"/>
        </w:rPr>
        <w:t>prowadzone były przed dniem 26 sierpnia 2011r.)</w:t>
      </w:r>
    </w:p>
    <w:p w:rsidR="0095173F" w:rsidRPr="0095173F" w:rsidRDefault="0095173F" w:rsidP="00951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5173F" w:rsidRPr="0095173F" w:rsidSect="00A8301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4" w:rsidRDefault="001D6F74" w:rsidP="00073C94">
      <w:pPr>
        <w:spacing w:after="0" w:line="240" w:lineRule="auto"/>
      </w:pPr>
      <w:r>
        <w:separator/>
      </w:r>
    </w:p>
  </w:endnote>
  <w:endnote w:type="continuationSeparator" w:id="0">
    <w:p w:rsidR="001D6F74" w:rsidRDefault="001D6F74" w:rsidP="00073C94">
      <w:pPr>
        <w:spacing w:after="0" w:line="240" w:lineRule="auto"/>
      </w:pPr>
      <w:r>
        <w:continuationSeparator/>
      </w:r>
    </w:p>
  </w:endnote>
  <w:endnote w:id="1">
    <w:p w:rsidR="0095173F" w:rsidRPr="00FA0FEA" w:rsidRDefault="0095173F" w:rsidP="00E80353">
      <w:pPr>
        <w:pStyle w:val="Tekstprzypisukocowego"/>
        <w:jc w:val="both"/>
        <w:rPr>
          <w:sz w:val="16"/>
          <w:szCs w:val="16"/>
        </w:rPr>
      </w:pPr>
      <w:r w:rsidRPr="00FA0FEA">
        <w:rPr>
          <w:rStyle w:val="Odwoanieprzypisukocowego"/>
          <w:sz w:val="16"/>
          <w:szCs w:val="16"/>
        </w:rPr>
        <w:endnoteRef/>
      </w:r>
      <w:r w:rsidR="00210F32">
        <w:rPr>
          <w:sz w:val="16"/>
          <w:szCs w:val="16"/>
        </w:rPr>
        <w:t> </w:t>
      </w:r>
      <w:r w:rsidRPr="00FA0FEA">
        <w:rPr>
          <w:sz w:val="16"/>
          <w:szCs w:val="16"/>
        </w:rPr>
        <w:t>Udział w robotach budowlanych prowadzonych przy zabytku wpisanym do rejestru, potwierdzają świadectwa,</w:t>
      </w:r>
      <w:r w:rsidR="00FA0FEA" w:rsidRPr="00FA0FEA">
        <w:rPr>
          <w:sz w:val="16"/>
          <w:szCs w:val="16"/>
        </w:rPr>
        <w:t xml:space="preserve"> </w:t>
      </w:r>
      <w:r w:rsidRPr="00FA0FEA">
        <w:rPr>
          <w:sz w:val="16"/>
          <w:szCs w:val="16"/>
        </w:rPr>
        <w:t>w tym dotyczące odbytych praktyk zawodowych, oraz inne dokumenty zaświ</w:t>
      </w:r>
      <w:r w:rsidR="00E80353" w:rsidRPr="00FA0FEA">
        <w:rPr>
          <w:sz w:val="16"/>
          <w:szCs w:val="16"/>
        </w:rPr>
        <w:t xml:space="preserve">adczające udział w tych pracach </w:t>
      </w:r>
      <w:r w:rsidRPr="00FA0FEA">
        <w:rPr>
          <w:sz w:val="16"/>
          <w:szCs w:val="16"/>
        </w:rPr>
        <w:t>lub robotach lub zatrudnienie przy tych pracach wydane przez kierownika jed</w:t>
      </w:r>
      <w:r w:rsidR="00E80353" w:rsidRPr="00FA0FEA">
        <w:rPr>
          <w:sz w:val="16"/>
          <w:szCs w:val="16"/>
        </w:rPr>
        <w:t xml:space="preserve">nostki organizacyjnej, na </w:t>
      </w:r>
      <w:proofErr w:type="gramStart"/>
      <w:r w:rsidR="00E80353" w:rsidRPr="00FA0FEA">
        <w:rPr>
          <w:sz w:val="16"/>
          <w:szCs w:val="16"/>
        </w:rPr>
        <w:t xml:space="preserve">rzecz </w:t>
      </w:r>
      <w:r w:rsidRPr="00FA0FEA">
        <w:rPr>
          <w:sz w:val="16"/>
          <w:szCs w:val="16"/>
        </w:rPr>
        <w:t>której</w:t>
      </w:r>
      <w:proofErr w:type="gramEnd"/>
      <w:r w:rsidRPr="00FA0FEA">
        <w:rPr>
          <w:sz w:val="16"/>
          <w:szCs w:val="16"/>
        </w:rPr>
        <w:t xml:space="preserve"> te prace, badania lub roboty były wykonywane, albo przez </w:t>
      </w:r>
      <w:r w:rsidR="00E80353" w:rsidRPr="00FA0FEA">
        <w:rPr>
          <w:sz w:val="16"/>
          <w:szCs w:val="16"/>
        </w:rPr>
        <w:t xml:space="preserve">osobę, pod której nadzorem były </w:t>
      </w:r>
      <w:r w:rsidRPr="00FA0FEA">
        <w:rPr>
          <w:sz w:val="16"/>
          <w:szCs w:val="16"/>
        </w:rPr>
        <w:t>wykonywane lub zaświadczenia wydane przez wojew</w:t>
      </w:r>
      <w:r w:rsidR="00E80353" w:rsidRPr="00FA0FEA">
        <w:rPr>
          <w:sz w:val="16"/>
          <w:szCs w:val="16"/>
        </w:rPr>
        <w:t xml:space="preserve">ódzkich konserwatorów zabytków. </w:t>
      </w:r>
      <w:r w:rsidRPr="00FA0FEA">
        <w:rPr>
          <w:sz w:val="16"/>
          <w:szCs w:val="16"/>
        </w:rPr>
        <w:t>Udział w robotach budowlanych prowadzonych przy zabytku niewpisanym do</w:t>
      </w:r>
      <w:r w:rsidR="00E80353" w:rsidRPr="00FA0FEA">
        <w:rPr>
          <w:sz w:val="16"/>
          <w:szCs w:val="16"/>
        </w:rPr>
        <w:t xml:space="preserve"> rejestru, a prowadzonych przed </w:t>
      </w:r>
      <w:r w:rsidRPr="00FA0FEA">
        <w:rPr>
          <w:sz w:val="16"/>
          <w:szCs w:val="16"/>
        </w:rPr>
        <w:t>dniem 26 sierpnia 2011 r. potwierdzają świadectwa, inne dokumenty lu</w:t>
      </w:r>
      <w:r w:rsidR="00E80353" w:rsidRPr="00FA0FEA">
        <w:rPr>
          <w:sz w:val="16"/>
          <w:szCs w:val="16"/>
        </w:rPr>
        <w:t xml:space="preserve">b zaświadczenia, o których mowa </w:t>
      </w:r>
      <w:r w:rsidRPr="00FA0FEA">
        <w:rPr>
          <w:sz w:val="16"/>
          <w:szCs w:val="16"/>
        </w:rPr>
        <w:t>powyżej.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4" w:rsidRDefault="001D6F74" w:rsidP="00073C94">
      <w:pPr>
        <w:spacing w:after="0" w:line="240" w:lineRule="auto"/>
      </w:pPr>
      <w:r>
        <w:separator/>
      </w:r>
    </w:p>
  </w:footnote>
  <w:footnote w:type="continuationSeparator" w:id="0">
    <w:p w:rsidR="001D6F74" w:rsidRDefault="001D6F74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94" w:rsidRPr="00620AA3" w:rsidRDefault="00073C94">
    <w:pPr>
      <w:pStyle w:val="Nagwek"/>
      <w:rPr>
        <w:rFonts w:cstheme="minorHAnsi"/>
        <w:i/>
        <w:sz w:val="20"/>
        <w:szCs w:val="20"/>
      </w:rPr>
    </w:pPr>
    <w:r w:rsidRPr="00620AA3">
      <w:rPr>
        <w:rFonts w:cstheme="minorHAnsi"/>
        <w:i/>
        <w:sz w:val="20"/>
        <w:szCs w:val="20"/>
      </w:rPr>
      <w:t>Oz</w:t>
    </w:r>
    <w:r w:rsidR="00F5491C" w:rsidRPr="00620AA3">
      <w:rPr>
        <w:rFonts w:cstheme="minorHAnsi"/>
        <w:i/>
        <w:sz w:val="20"/>
        <w:szCs w:val="20"/>
      </w:rPr>
      <w:t xml:space="preserve">naczenie postępowania: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0"/>
    <w:rsid w:val="00073C94"/>
    <w:rsid w:val="000A07D2"/>
    <w:rsid w:val="000E735E"/>
    <w:rsid w:val="00100AD1"/>
    <w:rsid w:val="001327B0"/>
    <w:rsid w:val="001A3D0E"/>
    <w:rsid w:val="001D6F74"/>
    <w:rsid w:val="00210F32"/>
    <w:rsid w:val="002159C6"/>
    <w:rsid w:val="00280305"/>
    <w:rsid w:val="0037406A"/>
    <w:rsid w:val="003A6271"/>
    <w:rsid w:val="00404052"/>
    <w:rsid w:val="00404497"/>
    <w:rsid w:val="00556C5A"/>
    <w:rsid w:val="005602E0"/>
    <w:rsid w:val="00620AA3"/>
    <w:rsid w:val="00633B48"/>
    <w:rsid w:val="007555D0"/>
    <w:rsid w:val="007647C3"/>
    <w:rsid w:val="007A6D9F"/>
    <w:rsid w:val="00864B3E"/>
    <w:rsid w:val="008C6E61"/>
    <w:rsid w:val="0095173F"/>
    <w:rsid w:val="00982C1B"/>
    <w:rsid w:val="009918CB"/>
    <w:rsid w:val="009E3580"/>
    <w:rsid w:val="00A83014"/>
    <w:rsid w:val="00BD1655"/>
    <w:rsid w:val="00C62826"/>
    <w:rsid w:val="00D60083"/>
    <w:rsid w:val="00E170F6"/>
    <w:rsid w:val="00E80353"/>
    <w:rsid w:val="00EC2C69"/>
    <w:rsid w:val="00EF72DB"/>
    <w:rsid w:val="00F5491C"/>
    <w:rsid w:val="00F74C52"/>
    <w:rsid w:val="00F960A4"/>
    <w:rsid w:val="00FA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5A"/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5173F"/>
    <w:pPr>
      <w:spacing w:after="0" w:line="360" w:lineRule="auto"/>
      <w:ind w:left="720"/>
      <w:contextualSpacing/>
      <w:jc w:val="both"/>
      <w:outlineLvl w:val="2"/>
    </w:pPr>
    <w:rPr>
      <w:rFonts w:ascii="Calibri" w:eastAsia="Times New Roman" w:hAnsi="Calibri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95173F"/>
    <w:rPr>
      <w:rFonts w:ascii="Calibri" w:eastAsia="Times New Roman" w:hAnsi="Calibri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7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5A"/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5173F"/>
    <w:pPr>
      <w:spacing w:after="0" w:line="360" w:lineRule="auto"/>
      <w:ind w:left="720"/>
      <w:contextualSpacing/>
      <w:jc w:val="both"/>
      <w:outlineLvl w:val="2"/>
    </w:pPr>
    <w:rPr>
      <w:rFonts w:ascii="Calibri" w:eastAsia="Times New Roman" w:hAnsi="Calibri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95173F"/>
    <w:rPr>
      <w:rFonts w:ascii="Calibri" w:eastAsia="Times New Roman" w:hAnsi="Calibri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0CE0-5624-4CCC-834F-45DC796E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Microsoft</cp:lastModifiedBy>
  <cp:revision>2</cp:revision>
  <cp:lastPrinted>2018-02-01T15:25:00Z</cp:lastPrinted>
  <dcterms:created xsi:type="dcterms:W3CDTF">2019-01-18T10:17:00Z</dcterms:created>
  <dcterms:modified xsi:type="dcterms:W3CDTF">2019-01-18T10:17:00Z</dcterms:modified>
</cp:coreProperties>
</file>